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D6" w:rsidRPr="00270C13" w:rsidRDefault="00102F63" w:rsidP="00270C13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-550545</wp:posOffset>
            </wp:positionV>
            <wp:extent cx="616744" cy="60007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มหาวิทยาลัยธุรกิจบัณฑิตย์</w:t>
      </w:r>
    </w:p>
    <w:p w:rsidR="001108D6" w:rsidRPr="00EF4FDC" w:rsidRDefault="0033717F" w:rsidP="00270C13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แบบ</w:t>
      </w:r>
      <w:r w:rsidR="00EF4FD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ขอ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เทียบ</w:t>
      </w:r>
      <w:r w:rsidR="00EF4FD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แทน</w:t>
      </w:r>
      <w:r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ราย</w:t>
      </w:r>
      <w:r w:rsidR="00CD23AA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วิชา</w:t>
      </w:r>
      <w:r w:rsidR="00966778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เรียน</w:t>
      </w:r>
      <w:r w:rsidR="00055E32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และ</w:t>
      </w:r>
      <w:r w:rsidR="00966778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โอน</w:t>
      </w:r>
      <w:r w:rsidR="001108D6" w:rsidRPr="00270C13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หน่วยกิต</w:t>
      </w:r>
      <w:r w:rsidR="00EF4FD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 จากการย้ายสาขาวิชาระหว่างศึกษา</w:t>
      </w:r>
    </w:p>
    <w:p w:rsidR="004F2A7E" w:rsidRPr="004F2A7E" w:rsidRDefault="004F2A7E" w:rsidP="00116BF0">
      <w:pPr>
        <w:spacing w:line="276" w:lineRule="auto"/>
        <w:jc w:val="center"/>
        <w:rPr>
          <w:rFonts w:ascii="Angsana New" w:hAnsi="Angsana New"/>
          <w:b/>
          <w:bCs/>
          <w:color w:val="000000" w:themeColor="text1"/>
          <w:sz w:val="18"/>
          <w:szCs w:val="18"/>
        </w:rPr>
      </w:pPr>
    </w:p>
    <w:p w:rsidR="00116BF0" w:rsidRPr="00116BF0" w:rsidRDefault="004F2A7E" w:rsidP="00116BF0">
      <w:pPr>
        <w:spacing w:line="276" w:lineRule="auto"/>
        <w:jc w:val="center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ระดับการศึกษา</w:t>
      </w:r>
      <w:r w:rsidRP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..................................</w:t>
      </w:r>
      <w:r w:rsidR="00116BF0" w:rsidRPr="00116BF0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16BF0" w:rsidRPr="00116BF0">
        <w:rPr>
          <w:rFonts w:ascii="Angsana New" w:hAnsi="Angsana New" w:hint="cs"/>
          <w:color w:val="000000" w:themeColor="text1"/>
          <w:sz w:val="32"/>
          <w:szCs w:val="32"/>
          <w:cs/>
        </w:rPr>
        <w:t>ภาคเรียนที่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อนุมัติให้ย้าย</w:t>
      </w:r>
      <w:r w:rsidR="00116BF0" w:rsidRPr="00116BF0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   ปีการศึกษา ........................</w:t>
      </w:r>
    </w:p>
    <w:p w:rsidR="001108D6" w:rsidRPr="00FD42A2" w:rsidRDefault="001108D6" w:rsidP="00270C13">
      <w:pPr>
        <w:jc w:val="center"/>
        <w:rPr>
          <w:rFonts w:ascii="Angsana New" w:hAnsi="Angsana New"/>
          <w:b/>
          <w:bCs/>
          <w:color w:val="000000" w:themeColor="text1"/>
          <w:sz w:val="6"/>
          <w:szCs w:val="6"/>
        </w:rPr>
      </w:pPr>
    </w:p>
    <w:p w:rsidR="00116BF0" w:rsidRDefault="001108D6" w:rsidP="001108D6">
      <w:pPr>
        <w:spacing w:line="276" w:lineRule="auto"/>
        <w:ind w:hanging="284"/>
        <w:rPr>
          <w:rFonts w:ascii="Angsana New" w:hAnsi="Angsana New"/>
          <w:color w:val="000000" w:themeColor="text1"/>
          <w:sz w:val="32"/>
          <w:szCs w:val="32"/>
        </w:rPr>
      </w:pPr>
      <w:r w:rsidRPr="00301749">
        <w:rPr>
          <w:rFonts w:ascii="Angsana New" w:hAnsi="Angsana New" w:hint="cs"/>
          <w:color w:val="000000" w:themeColor="text1"/>
          <w:sz w:val="32"/>
          <w:szCs w:val="32"/>
          <w:cs/>
        </w:rPr>
        <w:t>ชื่อ-สกุล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</w:t>
      </w:r>
      <w:r w:rsidR="00116BF0">
        <w:rPr>
          <w:rFonts w:ascii="Angsana New" w:hAnsi="Angsana New"/>
          <w:color w:val="000000" w:themeColor="text1"/>
          <w:sz w:val="32"/>
          <w:szCs w:val="32"/>
          <w:cs/>
        </w:rPr>
        <w:t>...................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.............  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>เลขทะเบียน..................................</w:t>
      </w:r>
      <w:r w:rsidR="00116BF0">
        <w:rPr>
          <w:rFonts w:ascii="Angsana New" w:hAnsi="Angsana New"/>
          <w:color w:val="000000" w:themeColor="text1"/>
          <w:sz w:val="32"/>
          <w:szCs w:val="32"/>
          <w:cs/>
        </w:rPr>
        <w:t>...........................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............. </w:t>
      </w:r>
    </w:p>
    <w:p w:rsidR="00EF4FDC" w:rsidRPr="00EF4FDC" w:rsidRDefault="00EF4FDC" w:rsidP="001108D6">
      <w:pPr>
        <w:spacing w:line="276" w:lineRule="auto"/>
        <w:ind w:hanging="284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EF4FD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รายละเอียดสาขาวิชาใหม่ที่</w:t>
      </w:r>
      <w:r w:rsidR="0033717F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ได้รับ</w:t>
      </w:r>
      <w:r w:rsidR="004F2A7E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อนุมัติ</w:t>
      </w:r>
      <w:r w:rsidRPr="00EF4FD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ย้าย</w:t>
      </w:r>
    </w:p>
    <w:p w:rsidR="001108D6" w:rsidRDefault="001108D6" w:rsidP="00EF4FDC">
      <w:pPr>
        <w:spacing w:line="276" w:lineRule="auto"/>
        <w:ind w:left="284" w:hanging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วิทยาลัย</w:t>
      </w:r>
      <w:r>
        <w:rPr>
          <w:rFonts w:ascii="Angsana New" w:hAnsi="Angsana New"/>
          <w:color w:val="000000" w:themeColor="text1"/>
          <w:sz w:val="32"/>
          <w:szCs w:val="32"/>
          <w:cs/>
        </w:rPr>
        <w:t>/</w:t>
      </w:r>
      <w:r w:rsidRPr="00301749">
        <w:rPr>
          <w:rFonts w:ascii="Angsana New" w:hAnsi="Angsana New" w:hint="cs"/>
          <w:color w:val="000000" w:themeColor="text1"/>
          <w:sz w:val="32"/>
          <w:szCs w:val="32"/>
          <w:cs/>
        </w:rPr>
        <w:t>คณะ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</w:t>
      </w:r>
      <w:r>
        <w:rPr>
          <w:rFonts w:ascii="Angsana New" w:hAnsi="Angsana New"/>
          <w:color w:val="000000" w:themeColor="text1"/>
          <w:sz w:val="32"/>
          <w:szCs w:val="32"/>
          <w:cs/>
        </w:rPr>
        <w:t>........</w:t>
      </w:r>
      <w:r w:rsidR="00C703F8">
        <w:rPr>
          <w:rFonts w:ascii="Angsana New" w:hAnsi="Angsana New" w:hint="cs"/>
          <w:color w:val="000000" w:themeColor="text1"/>
          <w:sz w:val="32"/>
          <w:szCs w:val="32"/>
          <w:cs/>
        </w:rPr>
        <w:t>...</w:t>
      </w:r>
      <w:r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</w:t>
      </w:r>
      <w:r w:rsidR="00116BF0">
        <w:rPr>
          <w:rFonts w:ascii="Angsana New" w:hAnsi="Angsana New" w:hint="cs"/>
          <w:color w:val="000000" w:themeColor="text1"/>
          <w:sz w:val="32"/>
          <w:szCs w:val="32"/>
          <w:cs/>
        </w:rPr>
        <w:t>.....</w:t>
      </w:r>
      <w:r w:rsidR="00FD42A2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</w:p>
    <w:p w:rsidR="00212417" w:rsidRDefault="00C703F8" w:rsidP="00EF4FDC">
      <w:pPr>
        <w:spacing w:line="276" w:lineRule="auto"/>
        <w:ind w:left="-284" w:firstLine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หลักสูตร .......</w:t>
      </w:r>
      <w:r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..............................................................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สาขา</w:t>
      </w:r>
      <w:r w:rsidR="0033717F"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="0033717F">
        <w:rPr>
          <w:rFonts w:ascii="Angsana New" w:hAnsi="Angsana New"/>
          <w:color w:val="000000" w:themeColor="text1"/>
          <w:sz w:val="32"/>
          <w:szCs w:val="32"/>
          <w:cs/>
        </w:rPr>
        <w:t>..</w:t>
      </w:r>
      <w:r w:rsidR="001108D6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.............</w:t>
      </w:r>
      <w:r w:rsidR="00EF4FDC" w:rsidRPr="00EF4FDC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หมายเหตุ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F4FDC">
        <w:rPr>
          <w:rFonts w:ascii="Angsana New" w:hAnsi="Angsana New"/>
          <w:color w:val="000000" w:themeColor="text1"/>
          <w:sz w:val="32"/>
          <w:szCs w:val="32"/>
        </w:rPr>
        <w:t xml:space="preserve">: 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ในกรณีที่นักศึกษามีผลอนุมัติ</w:t>
      </w:r>
      <w:r w:rsidR="00212417">
        <w:rPr>
          <w:rFonts w:ascii="Angsana New" w:hAnsi="Angsana New" w:hint="cs"/>
          <w:color w:val="000000" w:themeColor="text1"/>
          <w:sz w:val="32"/>
          <w:szCs w:val="32"/>
          <w:cs/>
        </w:rPr>
        <w:t>การเทียบโอนจาก</w:t>
      </w:r>
      <w:r w:rsidR="001108D6">
        <w:rPr>
          <w:rFonts w:ascii="Angsana New" w:hAnsi="Angsana New" w:hint="cs"/>
          <w:color w:val="000000" w:themeColor="text1"/>
          <w:sz w:val="32"/>
          <w:szCs w:val="32"/>
          <w:cs/>
        </w:rPr>
        <w:t>สถา</w:t>
      </w:r>
      <w:r w:rsidR="007C3B81">
        <w:rPr>
          <w:rFonts w:ascii="Angsana New" w:hAnsi="Angsana New" w:hint="cs"/>
          <w:color w:val="000000" w:themeColor="text1"/>
          <w:sz w:val="32"/>
          <w:szCs w:val="32"/>
          <w:cs/>
        </w:rPr>
        <w:t>นศึกษา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อื่น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ใน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สาขาวิชาเดิม </w:t>
      </w:r>
      <w:r w:rsidR="00EF4FDC">
        <w:rPr>
          <w:rFonts w:ascii="Angsana New" w:hAnsi="Angsana New"/>
          <w:color w:val="000000" w:themeColor="text1"/>
          <w:sz w:val="32"/>
          <w:szCs w:val="32"/>
        </w:rPr>
        <w:t>(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ก่อนย้าย) ให้หลักสูตรที่นักศึกษาย้ายเข้าศึกษา ดำเนินการ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ปรับปรุงผลการเทียบโอนใน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ระบบ </w:t>
      </w:r>
      <w:r w:rsidR="00EF4FDC">
        <w:rPr>
          <w:rFonts w:ascii="Angsana New" w:hAnsi="Angsana New"/>
          <w:color w:val="000000" w:themeColor="text1"/>
          <w:sz w:val="32"/>
          <w:szCs w:val="32"/>
        </w:rPr>
        <w:t xml:space="preserve">SLCM </w:t>
      </w:r>
      <w:r w:rsidR="00EF4FDC">
        <w:rPr>
          <w:rFonts w:ascii="Angsana New" w:hAnsi="Angsana New" w:hint="cs"/>
          <w:color w:val="000000" w:themeColor="text1"/>
          <w:sz w:val="32"/>
          <w:szCs w:val="32"/>
          <w:cs/>
        </w:rPr>
        <w:t>ใหม่อีกครั้ง และเสนออนุมัติตามขั้นตอน</w:t>
      </w:r>
    </w:p>
    <w:p w:rsidR="005464B5" w:rsidRPr="00FD7512" w:rsidRDefault="005464B5" w:rsidP="00000B37">
      <w:pPr>
        <w:tabs>
          <w:tab w:val="left" w:pos="-284"/>
        </w:tabs>
        <w:spacing w:line="276" w:lineRule="auto"/>
        <w:ind w:hanging="284"/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FD7512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หลักเกณฑ์การเสนอขออนุมัติ</w:t>
      </w:r>
    </w:p>
    <w:p w:rsidR="005464B5" w:rsidRDefault="005464B5" w:rsidP="00000B37">
      <w:pPr>
        <w:pStyle w:val="ListParagraph"/>
        <w:numPr>
          <w:ilvl w:val="0"/>
          <w:numId w:val="4"/>
        </w:numPr>
        <w:tabs>
          <w:tab w:val="left" w:pos="-284"/>
        </w:tabs>
        <w:spacing w:line="276" w:lineRule="auto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รายวิชาที่มีรหัสวิชาตรงกันกับหลักสูตรที่ย้าย</w:t>
      </w:r>
      <w:r w:rsidR="00454C37">
        <w:rPr>
          <w:rFonts w:ascii="Angsana New" w:hAnsi="Angsana New" w:hint="cs"/>
          <w:color w:val="000000" w:themeColor="text1"/>
          <w:sz w:val="32"/>
          <w:szCs w:val="32"/>
          <w:cs/>
        </w:rPr>
        <w:t>เข้าศึกษา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จะถูกโอนย้ายผ่านระบบอัตโนมัติ </w:t>
      </w:r>
      <w:r w:rsidR="004F2A7E">
        <w:rPr>
          <w:rFonts w:ascii="Angsana New" w:hAnsi="Angsana New"/>
          <w:color w:val="000000" w:themeColor="text1"/>
          <w:sz w:val="32"/>
          <w:szCs w:val="32"/>
        </w:rPr>
        <w:t>(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เฉพาะรายวิชาที่สอบผ่าน)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จึง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ไม่ต้องเสนอขออนุมัติในแบบฟอร์มนี้</w:t>
      </w:r>
      <w:r w:rsidR="00454C37">
        <w:rPr>
          <w:rFonts w:ascii="Angsana New" w:hAnsi="Angsana New"/>
          <w:color w:val="000000" w:themeColor="text1"/>
          <w:sz w:val="32"/>
          <w:szCs w:val="32"/>
        </w:rPr>
        <w:t xml:space="preserve"> </w:t>
      </w:r>
    </w:p>
    <w:p w:rsidR="001108D6" w:rsidRDefault="00EF4FDC" w:rsidP="00000B37">
      <w:pPr>
        <w:pStyle w:val="ListParagraph"/>
        <w:numPr>
          <w:ilvl w:val="0"/>
          <w:numId w:val="4"/>
        </w:numPr>
        <w:tabs>
          <w:tab w:val="left" w:pos="-284"/>
        </w:tabs>
        <w:spacing w:line="276" w:lineRule="auto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464B5">
        <w:rPr>
          <w:rFonts w:ascii="Angsana New" w:hAnsi="Angsana New" w:hint="cs"/>
          <w:color w:val="000000" w:themeColor="text1"/>
          <w:sz w:val="32"/>
          <w:szCs w:val="32"/>
          <w:cs/>
        </w:rPr>
        <w:t>รายวิชาที่ขอเทียบแทน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ต้อง</w:t>
      </w:r>
      <w:r w:rsidR="00454C37">
        <w:rPr>
          <w:rFonts w:ascii="Angsana New" w:hAnsi="Angsana New" w:hint="cs"/>
          <w:color w:val="000000" w:themeColor="text1"/>
          <w:sz w:val="32"/>
          <w:szCs w:val="32"/>
          <w:cs/>
        </w:rPr>
        <w:t>เป็นรายวิชาที่</w:t>
      </w:r>
      <w:r w:rsidR="00E26767">
        <w:rPr>
          <w:rFonts w:ascii="Angsana New" w:hAnsi="Angsana New" w:hint="cs"/>
          <w:color w:val="000000" w:themeColor="text1"/>
          <w:sz w:val="32"/>
          <w:szCs w:val="32"/>
          <w:cs/>
        </w:rPr>
        <w:t>เคยศึกษามาจากสาขาวิชาเดิมโดยมี</w:t>
      </w:r>
      <w:r w:rsidR="005464B5">
        <w:rPr>
          <w:rFonts w:ascii="Angsana New" w:hAnsi="Angsana New" w:hint="cs"/>
          <w:color w:val="000000" w:themeColor="text1"/>
          <w:sz w:val="32"/>
          <w:szCs w:val="32"/>
          <w:cs/>
        </w:rPr>
        <w:t>รหัสวิชาต่างกัน แต่มี</w:t>
      </w:r>
      <w:r w:rsidRPr="005464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เนื้อหารายวิชาคล้ายคลึงกัน </w:t>
      </w:r>
      <w:r w:rsidR="00454C37">
        <w:rPr>
          <w:rFonts w:ascii="Angsana New" w:hAnsi="Angsana New" w:hint="cs"/>
          <w:color w:val="000000" w:themeColor="text1"/>
          <w:sz w:val="32"/>
          <w:szCs w:val="32"/>
          <w:cs/>
        </w:rPr>
        <w:t>และ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สอบผ่านในรายวิชานั้น</w:t>
      </w:r>
    </w:p>
    <w:p w:rsidR="005464B5" w:rsidRDefault="005464B5" w:rsidP="005464B5">
      <w:pPr>
        <w:pStyle w:val="ListParagraph"/>
        <w:numPr>
          <w:ilvl w:val="0"/>
          <w:numId w:val="4"/>
        </w:numPr>
        <w:tabs>
          <w:tab w:val="left" w:pos="-284"/>
        </w:tabs>
        <w:spacing w:line="276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>เป็นรายวิชาที่สามารถนำมาเป็นวิชาเลือก</w:t>
      </w:r>
      <w:r>
        <w:rPr>
          <w:rFonts w:ascii="Angsana New" w:hAnsi="Angsana New"/>
          <w:color w:val="000000" w:themeColor="text1"/>
          <w:sz w:val="32"/>
          <w:szCs w:val="32"/>
        </w:rPr>
        <w:t>/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วิชาโท</w:t>
      </w:r>
      <w:r>
        <w:rPr>
          <w:rFonts w:ascii="Angsana New" w:hAnsi="Angsana New"/>
          <w:color w:val="000000" w:themeColor="text1"/>
          <w:sz w:val="32"/>
          <w:szCs w:val="32"/>
        </w:rPr>
        <w:t>/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เลือกเสรี ได้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>ในหลักสูตรที่ย้ายเข้าศึกษา</w:t>
      </w:r>
    </w:p>
    <w:p w:rsidR="00C70BFC" w:rsidRPr="00C70BFC" w:rsidRDefault="00C70BFC" w:rsidP="00C70BFC">
      <w:pPr>
        <w:pStyle w:val="ListParagraph"/>
        <w:tabs>
          <w:tab w:val="left" w:pos="-284"/>
        </w:tabs>
        <w:spacing w:line="276" w:lineRule="auto"/>
        <w:ind w:left="356"/>
        <w:rPr>
          <w:rFonts w:ascii="Angsana New" w:hAnsi="Angsana New"/>
          <w:color w:val="000000" w:themeColor="text1"/>
          <w:sz w:val="14"/>
          <w:szCs w:val="1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"/>
        <w:gridCol w:w="709"/>
        <w:gridCol w:w="992"/>
        <w:gridCol w:w="2835"/>
        <w:gridCol w:w="567"/>
        <w:gridCol w:w="1560"/>
      </w:tblGrid>
      <w:tr w:rsidR="005464B5" w:rsidTr="00D44A4D">
        <w:trPr>
          <w:trHeight w:val="285"/>
          <w:tblHeader/>
        </w:trPr>
        <w:tc>
          <w:tcPr>
            <w:tcW w:w="11058" w:type="dxa"/>
            <w:gridSpan w:val="8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464B5" w:rsidRPr="00EF4FDC" w:rsidRDefault="005464B5" w:rsidP="005464B5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  <w:sz w:val="30"/>
                <w:szCs w:val="30"/>
                <w:cs/>
              </w:rPr>
            </w:pPr>
            <w:r w:rsidRPr="005464B5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ต</w:t>
            </w:r>
            <w:r w:rsidR="0033717F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ารางสรุปรายวิชาเทียบแทน</w:t>
            </w:r>
            <w:r w:rsidRPr="005464B5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จากการย้ายสาขาวิชา</w:t>
            </w:r>
          </w:p>
        </w:tc>
      </w:tr>
      <w:tr w:rsidR="005464B5" w:rsidRPr="00F44F20" w:rsidTr="00D44A4D">
        <w:trPr>
          <w:trHeight w:val="375"/>
          <w:tblHeader/>
        </w:trPr>
        <w:tc>
          <w:tcPr>
            <w:tcW w:w="5104" w:type="dxa"/>
            <w:gridSpan w:val="4"/>
            <w:shd w:val="clear" w:color="auto" w:fill="D9D9D9" w:themeFill="background1" w:themeFillShade="D9"/>
            <w:vAlign w:val="center"/>
          </w:tcPr>
          <w:p w:rsidR="005464B5" w:rsidRPr="00F44F20" w:rsidRDefault="005464B5" w:rsidP="005464B5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ายวิชาที่เคยศึกษาจากสาขาวิชาเดิม</w:t>
            </w:r>
          </w:p>
        </w:tc>
        <w:tc>
          <w:tcPr>
            <w:tcW w:w="4394" w:type="dxa"/>
            <w:gridSpan w:val="3"/>
            <w:shd w:val="clear" w:color="auto" w:fill="BFBFBF" w:themeFill="background1" w:themeFillShade="BF"/>
            <w:vAlign w:val="center"/>
          </w:tcPr>
          <w:p w:rsidR="005464B5" w:rsidRPr="00F44F20" w:rsidRDefault="005464B5" w:rsidP="00EF4FDC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รายวิชาที่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ขอ</w:t>
            </w:r>
            <w:r w:rsidR="0033717F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เทียบแทน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ในสาขาวิชาที่</w:t>
            </w:r>
            <w:r w:rsidR="0033717F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ได้รับอนุมัติ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ย้าย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5464B5" w:rsidRPr="00F44F20" w:rsidRDefault="005464B5" w:rsidP="005464B5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กลุ่มวิชา</w:t>
            </w:r>
          </w:p>
        </w:tc>
      </w:tr>
      <w:tr w:rsidR="005464B5" w:rsidTr="00D44A4D">
        <w:trPr>
          <w:trHeight w:val="677"/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F44F20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ชื่อวิชา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นก.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เกรด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F44F20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ชื่อวิชา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C1784D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spacing w:val="-10"/>
                <w:cs/>
              </w:rPr>
              <w:t>นก.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464B5" w:rsidRPr="005464B5" w:rsidRDefault="005464B5" w:rsidP="005464B5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spacing w:val="-10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5464B5" w:rsidTr="00D44A4D">
        <w:tc>
          <w:tcPr>
            <w:tcW w:w="993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5464B5" w:rsidRDefault="005464B5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  <w:tr w:rsidR="00144728" w:rsidTr="00D44A4D">
        <w:tc>
          <w:tcPr>
            <w:tcW w:w="8931" w:type="dxa"/>
            <w:gridSpan w:val="6"/>
            <w:shd w:val="clear" w:color="auto" w:fill="595959" w:themeFill="text1" w:themeFillTint="A6"/>
          </w:tcPr>
          <w:p w:rsidR="00144728" w:rsidRDefault="00144728" w:rsidP="00592CF0">
            <w:pPr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วมจำนวนหน่วยกิตที่สามารถเทียบแทนรายวิชา</w:t>
            </w: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ได้</w:t>
            </w:r>
          </w:p>
        </w:tc>
        <w:tc>
          <w:tcPr>
            <w:tcW w:w="2127" w:type="dxa"/>
            <w:gridSpan w:val="2"/>
          </w:tcPr>
          <w:p w:rsidR="00144728" w:rsidRDefault="00144728" w:rsidP="00FF1233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</w:tr>
    </w:tbl>
    <w:p w:rsidR="00D91532" w:rsidRDefault="00D91532" w:rsidP="00F44F20">
      <w:pPr>
        <w:ind w:left="-284" w:firstLine="284"/>
        <w:rPr>
          <w:b/>
          <w:bCs/>
          <w:sz w:val="18"/>
          <w:szCs w:val="18"/>
        </w:rPr>
      </w:pPr>
    </w:p>
    <w:p w:rsidR="00D44A4D" w:rsidRDefault="00D44A4D" w:rsidP="00F44F20">
      <w:pPr>
        <w:ind w:left="-284" w:firstLine="284"/>
        <w:rPr>
          <w:b/>
          <w:bCs/>
          <w:sz w:val="18"/>
          <w:szCs w:val="18"/>
        </w:rPr>
      </w:pPr>
    </w:p>
    <w:tbl>
      <w:tblPr>
        <w:tblStyle w:val="TableGrid"/>
        <w:tblW w:w="1111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6237"/>
        <w:gridCol w:w="1701"/>
        <w:gridCol w:w="1331"/>
      </w:tblGrid>
      <w:tr w:rsidR="00D44A4D" w:rsidTr="00D44A4D">
        <w:trPr>
          <w:trHeight w:val="459"/>
        </w:trPr>
        <w:tc>
          <w:tcPr>
            <w:tcW w:w="11112" w:type="dxa"/>
            <w:gridSpan w:val="4"/>
            <w:shd w:val="clear" w:color="auto" w:fill="595959" w:themeFill="text1" w:themeFillTint="A6"/>
          </w:tcPr>
          <w:p w:rsidR="00D44A4D" w:rsidRDefault="00D44A4D" w:rsidP="00D44A4D">
            <w:pPr>
              <w:jc w:val="center"/>
              <w:rPr>
                <w:b/>
                <w:bCs/>
                <w:sz w:val="18"/>
                <w:szCs w:val="18"/>
              </w:rPr>
            </w:pPr>
            <w:r w:rsidRPr="005464B5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ต</w:t>
            </w:r>
            <w:r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ารางสรุปรายวิชาเทียบแทน</w:t>
            </w:r>
            <w:r w:rsidRPr="005464B5">
              <w:rPr>
                <w:rFonts w:ascii="Angsana New" w:hAnsi="Angsana New" w:hint="cs"/>
                <w:b/>
                <w:bCs/>
                <w:color w:val="FFFFFF" w:themeColor="background1"/>
                <w:spacing w:val="-10"/>
                <w:sz w:val="32"/>
                <w:szCs w:val="32"/>
                <w:cs/>
              </w:rPr>
              <w:t>จากการย้ายสาขาวิชา</w:t>
            </w:r>
          </w:p>
        </w:tc>
      </w:tr>
      <w:tr w:rsidR="00D44A4D" w:rsidTr="00D44A4D">
        <w:trPr>
          <w:trHeight w:val="459"/>
        </w:trPr>
        <w:tc>
          <w:tcPr>
            <w:tcW w:w="11112" w:type="dxa"/>
            <w:gridSpan w:val="4"/>
            <w:shd w:val="clear" w:color="auto" w:fill="F2F2F2" w:themeFill="background1" w:themeFillShade="F2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  <w:r w:rsidRPr="00F44F2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ายวิชาที่เคยศึกษาจากสาขาวิชาเดิมที่ต้องการยกเลิกออกจากหลักสูตร</w:t>
            </w:r>
          </w:p>
        </w:tc>
      </w:tr>
      <w:tr w:rsidR="00D44A4D" w:rsidTr="00D44A4D">
        <w:trPr>
          <w:trHeight w:val="459"/>
        </w:trPr>
        <w:tc>
          <w:tcPr>
            <w:tcW w:w="1843" w:type="dxa"/>
            <w:vAlign w:val="center"/>
          </w:tcPr>
          <w:p w:rsidR="00D44A4D" w:rsidRPr="005464B5" w:rsidRDefault="00D44A4D" w:rsidP="007111D8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รหัสวิชา</w:t>
            </w:r>
          </w:p>
        </w:tc>
        <w:tc>
          <w:tcPr>
            <w:tcW w:w="6237" w:type="dxa"/>
            <w:vAlign w:val="center"/>
          </w:tcPr>
          <w:p w:rsidR="00D44A4D" w:rsidRPr="005464B5" w:rsidRDefault="00D44A4D" w:rsidP="007111D8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 xml:space="preserve">ชื่อวิชา </w:t>
            </w:r>
          </w:p>
        </w:tc>
        <w:tc>
          <w:tcPr>
            <w:tcW w:w="1701" w:type="dxa"/>
            <w:vAlign w:val="center"/>
          </w:tcPr>
          <w:p w:rsidR="00D44A4D" w:rsidRPr="005464B5" w:rsidRDefault="00D44A4D" w:rsidP="007111D8">
            <w:pPr>
              <w:jc w:val="center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นก.</w:t>
            </w:r>
          </w:p>
        </w:tc>
        <w:tc>
          <w:tcPr>
            <w:tcW w:w="1331" w:type="dxa"/>
            <w:vAlign w:val="center"/>
          </w:tcPr>
          <w:p w:rsidR="00D44A4D" w:rsidRPr="005464B5" w:rsidRDefault="00D44A4D" w:rsidP="007111D8">
            <w:pPr>
              <w:jc w:val="center"/>
              <w:rPr>
                <w:rFonts w:ascii="Angsana New" w:hAnsi="Angsana New"/>
                <w:b/>
                <w:bCs/>
                <w:color w:val="000000" w:themeColor="text1"/>
              </w:rPr>
            </w:pPr>
            <w:r w:rsidRPr="005464B5">
              <w:rPr>
                <w:rFonts w:ascii="Angsana New" w:hAnsi="Angsana New" w:hint="cs"/>
                <w:b/>
                <w:bCs/>
                <w:color w:val="000000" w:themeColor="text1"/>
                <w:cs/>
              </w:rPr>
              <w:t>เกรด</w:t>
            </w:r>
          </w:p>
        </w:tc>
      </w:tr>
      <w:tr w:rsidR="00D44A4D" w:rsidTr="00D44A4D">
        <w:trPr>
          <w:trHeight w:val="459"/>
        </w:trPr>
        <w:tc>
          <w:tcPr>
            <w:tcW w:w="1843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A4D" w:rsidTr="00D44A4D">
        <w:trPr>
          <w:trHeight w:val="459"/>
        </w:trPr>
        <w:tc>
          <w:tcPr>
            <w:tcW w:w="1843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A4D" w:rsidTr="00D44A4D">
        <w:trPr>
          <w:trHeight w:val="459"/>
        </w:trPr>
        <w:tc>
          <w:tcPr>
            <w:tcW w:w="1843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A4D" w:rsidTr="00D44A4D">
        <w:trPr>
          <w:trHeight w:val="459"/>
        </w:trPr>
        <w:tc>
          <w:tcPr>
            <w:tcW w:w="1843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A4D" w:rsidTr="00D44A4D">
        <w:trPr>
          <w:trHeight w:val="459"/>
        </w:trPr>
        <w:tc>
          <w:tcPr>
            <w:tcW w:w="1843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A4D" w:rsidTr="00D44A4D">
        <w:trPr>
          <w:trHeight w:val="459"/>
        </w:trPr>
        <w:tc>
          <w:tcPr>
            <w:tcW w:w="1843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A4D" w:rsidTr="00D44A4D">
        <w:trPr>
          <w:trHeight w:val="459"/>
        </w:trPr>
        <w:tc>
          <w:tcPr>
            <w:tcW w:w="1843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A4D" w:rsidTr="00D44A4D">
        <w:trPr>
          <w:trHeight w:val="459"/>
        </w:trPr>
        <w:tc>
          <w:tcPr>
            <w:tcW w:w="8080" w:type="dxa"/>
            <w:gridSpan w:val="2"/>
            <w:shd w:val="clear" w:color="auto" w:fill="595959" w:themeFill="text1" w:themeFillTint="A6"/>
          </w:tcPr>
          <w:p w:rsidR="00D44A4D" w:rsidRDefault="00D44A4D" w:rsidP="00D44A4D">
            <w:pPr>
              <w:jc w:val="center"/>
              <w:rPr>
                <w:b/>
                <w:bCs/>
                <w:sz w:val="18"/>
                <w:szCs w:val="18"/>
              </w:rPr>
            </w:pPr>
            <w:r w:rsidRPr="001108D6"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ร</w:t>
            </w:r>
            <w:r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วมจำนวนหน่วยกิตที่</w:t>
            </w:r>
            <w:r>
              <w:rPr>
                <w:rFonts w:ascii="Angsana New" w:hAnsi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ขอยกเลิกออกจากหลักสูตร</w:t>
            </w:r>
          </w:p>
        </w:tc>
        <w:tc>
          <w:tcPr>
            <w:tcW w:w="3032" w:type="dxa"/>
            <w:gridSpan w:val="2"/>
          </w:tcPr>
          <w:p w:rsidR="00D44A4D" w:rsidRDefault="00D44A4D" w:rsidP="00F44F2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44A4D" w:rsidRDefault="00D44A4D" w:rsidP="00F44F20">
      <w:pPr>
        <w:ind w:left="-284" w:firstLine="284"/>
        <w:rPr>
          <w:rFonts w:hint="cs"/>
          <w:b/>
          <w:bCs/>
          <w:sz w:val="18"/>
          <w:szCs w:val="18"/>
        </w:rPr>
      </w:pPr>
    </w:p>
    <w:p w:rsidR="00D44A4D" w:rsidRPr="006D0A2E" w:rsidRDefault="00D44A4D" w:rsidP="00F44F20">
      <w:pPr>
        <w:ind w:left="-284" w:firstLine="284"/>
        <w:rPr>
          <w:b/>
          <w:bCs/>
          <w:sz w:val="18"/>
          <w:szCs w:val="18"/>
        </w:rPr>
      </w:pPr>
    </w:p>
    <w:p w:rsidR="00D91532" w:rsidRPr="00D91532" w:rsidRDefault="00D91532" w:rsidP="00F44F20">
      <w:pPr>
        <w:ind w:left="-284" w:firstLine="284"/>
        <w:rPr>
          <w:b/>
          <w:bCs/>
          <w:sz w:val="6"/>
          <w:szCs w:val="6"/>
        </w:rPr>
      </w:pPr>
    </w:p>
    <w:p w:rsidR="004F2A7E" w:rsidRPr="004F2A7E" w:rsidRDefault="004F2A7E" w:rsidP="004F2A7E">
      <w:pPr>
        <w:ind w:left="3316" w:firstLine="1004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ลงชื่อ    ..................................................... </w:t>
      </w:r>
      <w:r>
        <w:rPr>
          <w:rFonts w:ascii="Angsana New" w:hAnsi="Angsana New"/>
          <w:color w:val="000000" w:themeColor="text1"/>
          <w:sz w:val="32"/>
          <w:szCs w:val="32"/>
        </w:rPr>
        <w:t>(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หัวหน้าหลักสูตร)</w:t>
      </w:r>
    </w:p>
    <w:p w:rsidR="004F2A7E" w:rsidRPr="004F2A7E" w:rsidRDefault="004F2A7E" w:rsidP="004F2A7E">
      <w:pPr>
        <w:ind w:left="-284" w:firstLine="284"/>
        <w:jc w:val="right"/>
        <w:rPr>
          <w:b/>
          <w:bCs/>
          <w:sz w:val="2"/>
          <w:szCs w:val="2"/>
        </w:rPr>
      </w:pPr>
    </w:p>
    <w:p w:rsidR="00F44F20" w:rsidRPr="00F44F20" w:rsidRDefault="00270C13" w:rsidP="00F44F20">
      <w:pPr>
        <w:ind w:left="-284" w:firstLine="284"/>
        <w:rPr>
          <w:b/>
          <w:bCs/>
          <w:sz w:val="36"/>
          <w:szCs w:val="36"/>
        </w:rPr>
      </w:pPr>
      <w:r w:rsidRPr="00F44F20">
        <w:rPr>
          <w:rFonts w:hint="cs"/>
          <w:b/>
          <w:bCs/>
          <w:sz w:val="36"/>
          <w:szCs w:val="36"/>
          <w:cs/>
        </w:rPr>
        <w:t>สรุป</w:t>
      </w:r>
      <w:r w:rsidR="00F44F20" w:rsidRPr="00F44F20">
        <w:rPr>
          <w:rFonts w:hint="cs"/>
          <w:b/>
          <w:bCs/>
          <w:sz w:val="36"/>
          <w:szCs w:val="36"/>
          <w:cs/>
        </w:rPr>
        <w:t xml:space="preserve"> </w:t>
      </w:r>
    </w:p>
    <w:p w:rsidR="00154864" w:rsidRDefault="00154864" w:rsidP="00154864">
      <w:pPr>
        <w:pStyle w:val="ListParagraph"/>
        <w:numPr>
          <w:ilvl w:val="0"/>
          <w:numId w:val="2"/>
        </w:numPr>
        <w:ind w:left="284" w:hanging="28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รายวิชาและ</w:t>
      </w:r>
      <w:r w:rsidR="0033717F">
        <w:rPr>
          <w:rFonts w:hint="cs"/>
          <w:sz w:val="32"/>
          <w:szCs w:val="32"/>
          <w:cs/>
        </w:rPr>
        <w:t>หน่วยกิตที่สามารถเทียบแทน</w:t>
      </w:r>
      <w:r w:rsidR="00270C13" w:rsidRPr="00F44F20">
        <w:rPr>
          <w:rFonts w:hint="cs"/>
          <w:sz w:val="32"/>
          <w:szCs w:val="32"/>
          <w:cs/>
        </w:rPr>
        <w:t>ได้กับหลักสูตรที่เข้าศึกษาจำน</w:t>
      </w:r>
      <w:r w:rsidR="00F44F20">
        <w:rPr>
          <w:rFonts w:hint="cs"/>
          <w:sz w:val="32"/>
          <w:szCs w:val="32"/>
          <w:cs/>
        </w:rPr>
        <w:t>วน</w:t>
      </w:r>
      <w:r>
        <w:rPr>
          <w:rFonts w:hint="cs"/>
          <w:sz w:val="32"/>
          <w:szCs w:val="32"/>
          <w:cs/>
        </w:rPr>
        <w:t xml:space="preserve"> </w:t>
      </w:r>
      <w:r w:rsidRPr="00154864">
        <w:rPr>
          <w:rFonts w:asciiTheme="majorBidi" w:hAnsiTheme="majorBidi"/>
          <w:sz w:val="32"/>
          <w:szCs w:val="32"/>
          <w:cs/>
        </w:rPr>
        <w:t>…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154864">
        <w:rPr>
          <w:rFonts w:asciiTheme="majorBidi" w:hAnsiTheme="majorBidi"/>
          <w:sz w:val="32"/>
          <w:szCs w:val="32"/>
          <w:cs/>
        </w:rPr>
        <w:t>….</w:t>
      </w:r>
      <w:r w:rsidRPr="0015486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รายวิชา </w:t>
      </w:r>
      <w:r w:rsidRPr="00154864">
        <w:rPr>
          <w:rFonts w:hint="cs"/>
          <w:sz w:val="32"/>
          <w:szCs w:val="32"/>
          <w:cs/>
        </w:rPr>
        <w:t>....</w:t>
      </w:r>
      <w:r w:rsidR="00F44F20" w:rsidRPr="00154864">
        <w:rPr>
          <w:rFonts w:hint="cs"/>
          <w:sz w:val="32"/>
          <w:szCs w:val="32"/>
          <w:cs/>
        </w:rPr>
        <w:t xml:space="preserve">......... </w:t>
      </w:r>
      <w:r w:rsidR="00F44F20">
        <w:rPr>
          <w:rFonts w:hint="cs"/>
          <w:sz w:val="32"/>
          <w:szCs w:val="32"/>
          <w:cs/>
        </w:rPr>
        <w:t xml:space="preserve"> หน่วยกิต</w:t>
      </w:r>
    </w:p>
    <w:p w:rsidR="00154864" w:rsidRPr="0020723C" w:rsidRDefault="00154864" w:rsidP="00F44F20">
      <w:pPr>
        <w:spacing w:line="360" w:lineRule="auto"/>
        <w:ind w:left="-284" w:firstLine="284"/>
        <w:rPr>
          <w:sz w:val="6"/>
          <w:szCs w:val="6"/>
        </w:rPr>
      </w:pPr>
    </w:p>
    <w:p w:rsidR="004F2A7E" w:rsidRDefault="00F44F20" w:rsidP="004F2A7E">
      <w:pPr>
        <w:ind w:left="-284" w:firstLine="28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cs="Cordia New"/>
          <w:sz w:val="32"/>
          <w:szCs w:val="32"/>
          <w:cs/>
        </w:rPr>
        <w:t xml:space="preserve">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>ทั้งนี้ได้ตรวจสอบ</w:t>
      </w:r>
      <w:r w:rsidR="00C13A6E">
        <w:rPr>
          <w:rFonts w:ascii="Angsana New" w:hAnsi="Angsana New" w:hint="cs"/>
          <w:color w:val="000000" w:themeColor="text1"/>
          <w:sz w:val="32"/>
          <w:szCs w:val="32"/>
          <w:cs/>
        </w:rPr>
        <w:t>ความถูกต้องแล้ว</w:t>
      </w:r>
      <w:r w:rsidR="00C13A6E"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</w:t>
      </w:r>
    </w:p>
    <w:p w:rsidR="00270C13" w:rsidRPr="004F2A7E" w:rsidRDefault="004F2A7E" w:rsidP="004F2A7E">
      <w:pPr>
        <w:ind w:left="3316" w:firstLine="1004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ลงชื่อ  </w:t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70C1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......................................................</w:t>
      </w:r>
    </w:p>
    <w:p w:rsidR="00270C13" w:rsidRDefault="00270C13" w:rsidP="0020723C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</w:t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(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102F6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)</w:t>
      </w:r>
    </w:p>
    <w:p w:rsidR="00270C13" w:rsidRDefault="00270C13" w:rsidP="00270C13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                                 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คณบดี/รองคณบดีฝ่ายวิชาการ</w:t>
      </w:r>
    </w:p>
    <w:p w:rsidR="0020723C" w:rsidRPr="00270C13" w:rsidRDefault="00270C13" w:rsidP="008301F9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  <w:t xml:space="preserve">  </w:t>
      </w:r>
      <w:r w:rsidR="00E1602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    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</w:t>
      </w:r>
      <w:r w:rsidR="00B905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4F2A7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</w:t>
      </w:r>
      <w:r w:rsidR="00E1602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........... / ................ / .............</w:t>
      </w:r>
    </w:p>
    <w:p w:rsidR="001108D6" w:rsidRPr="006D0A2E" w:rsidRDefault="00F44F20" w:rsidP="001108D6">
      <w:pPr>
        <w:ind w:left="-284" w:firstLine="284"/>
        <w:rPr>
          <w:sz w:val="2"/>
          <w:szCs w:val="2"/>
        </w:rPr>
      </w:pPr>
      <w:r>
        <w:rPr>
          <w:rFonts w:cs="Cordia New"/>
          <w:cs/>
        </w:rPr>
        <w:t xml:space="preserve">      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45"/>
        <w:gridCol w:w="5188"/>
      </w:tblGrid>
      <w:tr w:rsidR="000C6D5B" w:rsidTr="000C6D5B">
        <w:tc>
          <w:tcPr>
            <w:tcW w:w="9833" w:type="dxa"/>
            <w:gridSpan w:val="2"/>
            <w:shd w:val="clear" w:color="auto" w:fill="595959" w:themeFill="text1" w:themeFillTint="A6"/>
          </w:tcPr>
          <w:p w:rsidR="000C6D5B" w:rsidRPr="000C6D5B" w:rsidRDefault="000C6D5B" w:rsidP="000C6D5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C6D5B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สำหรับสายงานวิชาการ</w:t>
            </w:r>
          </w:p>
        </w:tc>
      </w:tr>
      <w:tr w:rsidR="001176E4" w:rsidTr="00856EA7">
        <w:trPr>
          <w:trHeight w:val="2590"/>
        </w:trPr>
        <w:tc>
          <w:tcPr>
            <w:tcW w:w="4645" w:type="dxa"/>
            <w:tcBorders>
              <w:bottom w:val="single" w:sz="4" w:space="0" w:color="auto"/>
            </w:tcBorders>
          </w:tcPr>
          <w:p w:rsidR="001176E4" w:rsidRPr="001176E4" w:rsidRDefault="00856EA7" w:rsidP="001176E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สำนักมาตรฐานและบริหารวิชาการ</w:t>
            </w:r>
          </w:p>
          <w:p w:rsidR="008301F9" w:rsidRDefault="008301F9" w:rsidP="00856EA7">
            <w:pPr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1176E4">
              <w:rPr>
                <w:rFonts w:hint="cs"/>
                <w:sz w:val="32"/>
                <w:szCs w:val="32"/>
                <w:cs/>
              </w:rPr>
              <w:t>ตรวจสอบแล้วถูกต้อง</w:t>
            </w:r>
            <w:r w:rsidR="00253C9E">
              <w:rPr>
                <w:rFonts w:hint="cs"/>
                <w:sz w:val="32"/>
                <w:szCs w:val="32"/>
                <w:cs/>
              </w:rPr>
              <w:t>แ</w:t>
            </w:r>
            <w:r w:rsidR="001176E4">
              <w:rPr>
                <w:rFonts w:hint="cs"/>
                <w:sz w:val="32"/>
                <w:szCs w:val="32"/>
                <w:cs/>
              </w:rPr>
              <w:t>ละเป็นไปตาม</w:t>
            </w:r>
            <w:r w:rsidR="00856EA7">
              <w:rPr>
                <w:rFonts w:hint="cs"/>
                <w:sz w:val="32"/>
                <w:szCs w:val="32"/>
                <w:cs/>
              </w:rPr>
              <w:t>หลัก</w:t>
            </w:r>
            <w:r w:rsidR="001176E4">
              <w:rPr>
                <w:rFonts w:hint="cs"/>
                <w:sz w:val="32"/>
                <w:szCs w:val="32"/>
                <w:cs/>
              </w:rPr>
              <w:t>เกณฑ์</w:t>
            </w:r>
          </w:p>
          <w:p w:rsidR="004F2A7E" w:rsidRDefault="004F2A7E" w:rsidP="008301F9">
            <w:pPr>
              <w:jc w:val="thaiDistribute"/>
              <w:rPr>
                <w:sz w:val="32"/>
                <w:szCs w:val="32"/>
              </w:rPr>
            </w:pPr>
          </w:p>
          <w:p w:rsidR="008301F9" w:rsidRDefault="00C13A6E" w:rsidP="00C13A6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ลงชื่อ </w:t>
            </w:r>
            <w:r w:rsidR="008301F9">
              <w:rPr>
                <w:rFonts w:hint="cs"/>
                <w:sz w:val="32"/>
                <w:szCs w:val="32"/>
                <w:cs/>
              </w:rPr>
              <w:t>........................................................</w:t>
            </w:r>
          </w:p>
          <w:p w:rsidR="008301F9" w:rsidRPr="008301F9" w:rsidRDefault="008301F9" w:rsidP="008301F9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วันที่.........../............../...............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1176E4" w:rsidRPr="00605999" w:rsidRDefault="008301F9" w:rsidP="0060599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60599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ผลการพิจารณาขอเทียบโอนรายวิชา</w:t>
            </w:r>
          </w:p>
          <w:p w:rsidR="008301F9" w:rsidRPr="008301F9" w:rsidRDefault="008301F9" w:rsidP="008301F9">
            <w:pPr>
              <w:ind w:left="-284" w:firstLine="284"/>
              <w:rPr>
                <w:rFonts w:ascii="AngsanaUPC" w:hAnsi="AngsanaUPC" w:cs="AngsanaUPC"/>
                <w:sz w:val="32"/>
                <w:szCs w:val="32"/>
              </w:rPr>
            </w:pPr>
            <w:r w:rsidRPr="008301F9">
              <w:rPr>
                <w:rFonts w:ascii="AngsanaUPC" w:hAnsi="AngsanaUPC" w:cs="AngsanaUPC"/>
                <w:sz w:val="32"/>
                <w:szCs w:val="32"/>
              </w:rPr>
              <w:sym w:font="Wingdings" w:char="F06F"/>
            </w:r>
            <w:r w:rsidRPr="008301F9">
              <w:rPr>
                <w:rFonts w:ascii="AngsanaUPC" w:hAnsi="AngsanaUPC" w:cs="AngsanaUPC"/>
                <w:sz w:val="32"/>
                <w:szCs w:val="32"/>
                <w:cs/>
              </w:rPr>
              <w:t xml:space="preserve"> อนุมัติ    </w:t>
            </w:r>
            <w:r w:rsidRPr="008301F9">
              <w:rPr>
                <w:rFonts w:ascii="AngsanaUPC" w:hAnsi="AngsanaUPC" w:cs="AngsanaUPC"/>
                <w:sz w:val="32"/>
                <w:szCs w:val="32"/>
              </w:rPr>
              <w:sym w:font="Wingdings" w:char="F06F"/>
            </w:r>
            <w:r>
              <w:rPr>
                <w:rFonts w:ascii="AngsanaUPC" w:hAnsi="AngsanaUPC" w:cs="AngsanaUPC"/>
                <w:sz w:val="32"/>
                <w:szCs w:val="32"/>
                <w:cs/>
              </w:rPr>
              <w:t xml:space="preserve"> ไม่อนุมัติ  เนื่องจาก......</w:t>
            </w:r>
            <w:r w:rsidRPr="008301F9">
              <w:rPr>
                <w:rFonts w:ascii="AngsanaUPC" w:hAnsi="AngsanaUPC" w:cs="AngsanaUPC"/>
                <w:sz w:val="32"/>
                <w:szCs w:val="32"/>
                <w:cs/>
              </w:rPr>
              <w:t>..</w:t>
            </w:r>
            <w:r w:rsidR="00856EA7">
              <w:rPr>
                <w:rFonts w:ascii="AngsanaUPC" w:hAnsi="AngsanaUPC" w:cs="AngsanaUPC" w:hint="cs"/>
                <w:sz w:val="32"/>
                <w:szCs w:val="32"/>
                <w:cs/>
              </w:rPr>
              <w:t>............................</w:t>
            </w:r>
            <w:bookmarkStart w:id="0" w:name="_GoBack"/>
            <w:bookmarkEnd w:id="0"/>
          </w:p>
          <w:p w:rsidR="008301F9" w:rsidRPr="008301F9" w:rsidRDefault="008301F9" w:rsidP="008301F9">
            <w:pPr>
              <w:rPr>
                <w:rFonts w:ascii="AngsanaUPC" w:hAnsi="AngsanaUPC" w:cs="AngsanaUPC"/>
                <w:sz w:val="8"/>
                <w:szCs w:val="8"/>
              </w:rPr>
            </w:pPr>
          </w:p>
          <w:p w:rsidR="008301F9" w:rsidRPr="008301F9" w:rsidRDefault="008301F9" w:rsidP="008301F9">
            <w:pPr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  <w:cs/>
              </w:rPr>
              <w:t xml:space="preserve">    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ลงชื่อ   ......................................................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......</w:t>
            </w:r>
          </w:p>
          <w:p w:rsidR="008301F9" w:rsidRDefault="008301F9" w:rsidP="008301F9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)</w:t>
            </w:r>
          </w:p>
          <w:p w:rsidR="008301F9" w:rsidRPr="008301F9" w:rsidRDefault="008301F9" w:rsidP="004F2A7E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รองอธิการบดีสายงานวิชาการ/ผู้มีอำนาจทำการแทน</w:t>
            </w:r>
          </w:p>
          <w:p w:rsidR="008301F9" w:rsidRPr="00A57AA3" w:rsidRDefault="008301F9" w:rsidP="008301F9">
            <w:pPr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="00C13A6E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วันที่  ........... /................ /</w:t>
            </w:r>
            <w:r w:rsidRPr="008301F9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.............</w:t>
            </w:r>
          </w:p>
        </w:tc>
      </w:tr>
      <w:tr w:rsidR="00B905E0" w:rsidTr="00B905E0">
        <w:trPr>
          <w:trHeight w:val="420"/>
        </w:trPr>
        <w:tc>
          <w:tcPr>
            <w:tcW w:w="9833" w:type="dxa"/>
            <w:gridSpan w:val="2"/>
            <w:shd w:val="clear" w:color="auto" w:fill="595959" w:themeFill="text1" w:themeFillTint="A6"/>
          </w:tcPr>
          <w:p w:rsidR="00B905E0" w:rsidRPr="00B905E0" w:rsidRDefault="00B905E0" w:rsidP="004F2A7E">
            <w:pPr>
              <w:ind w:left="-284" w:firstLine="284"/>
              <w:jc w:val="center"/>
              <w:rPr>
                <w:b/>
                <w:bCs/>
                <w:sz w:val="18"/>
                <w:szCs w:val="18"/>
                <w:cs/>
              </w:rPr>
            </w:pPr>
            <w:r w:rsidRPr="00B905E0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สำหรับเจ้าหน้าที่</w:t>
            </w:r>
            <w:r w:rsidR="00212417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ฝ่ายทะเบียน</w:t>
            </w:r>
            <w:r w:rsidR="004F2A7E">
              <w:rPr>
                <w:rFonts w:hint="cs"/>
                <w:b/>
                <w:bCs/>
                <w:color w:val="FFFFFF" w:themeColor="background1"/>
                <w:sz w:val="36"/>
                <w:szCs w:val="36"/>
                <w:cs/>
              </w:rPr>
              <w:t>และวัดผลบันทึกผลการเทียบโอนเข้าสู่ระบบฯ</w:t>
            </w:r>
          </w:p>
        </w:tc>
      </w:tr>
      <w:tr w:rsidR="00B905E0" w:rsidTr="00B905E0">
        <w:trPr>
          <w:trHeight w:val="763"/>
        </w:trPr>
        <w:tc>
          <w:tcPr>
            <w:tcW w:w="9833" w:type="dxa"/>
            <w:gridSpan w:val="2"/>
            <w:vAlign w:val="center"/>
          </w:tcPr>
          <w:p w:rsidR="00B905E0" w:rsidRPr="00B905E0" w:rsidRDefault="00B905E0" w:rsidP="00916D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</w:t>
            </w:r>
            <w:r w:rsidR="00212417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.............................  </w:t>
            </w:r>
            <w:r w:rsidR="007C3B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ดำเนินการแล้วเมื่อ 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  <w:r w:rsidRPr="00A57AA3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...</w:t>
            </w:r>
            <w:r w:rsidRPr="00A57AA3">
              <w:rPr>
                <w:rFonts w:asciiTheme="majorBidi" w:hAnsiTheme="majorBidi" w:cstheme="majorBidi"/>
                <w:sz w:val="32"/>
                <w:szCs w:val="32"/>
                <w:cs/>
              </w:rPr>
              <w:t>.....</w:t>
            </w:r>
            <w:r w:rsidRPr="00A57AA3">
              <w:rPr>
                <w:rFonts w:asciiTheme="majorBidi" w:hAnsiTheme="majorBidi"/>
                <w:sz w:val="32"/>
                <w:szCs w:val="32"/>
                <w:cs/>
              </w:rPr>
              <w:t>/…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 w:rsidRPr="00A57AA3">
              <w:rPr>
                <w:rFonts w:asciiTheme="majorBidi" w:hAnsiTheme="majorBidi"/>
                <w:sz w:val="32"/>
                <w:szCs w:val="32"/>
                <w:cs/>
              </w:rPr>
              <w:t>…/…………</w:t>
            </w:r>
          </w:p>
        </w:tc>
      </w:tr>
    </w:tbl>
    <w:p w:rsidR="00A57AA3" w:rsidRDefault="00A57AA3" w:rsidP="00C13A6E">
      <w:pPr>
        <w:rPr>
          <w:sz w:val="32"/>
          <w:szCs w:val="32"/>
        </w:rPr>
      </w:pPr>
    </w:p>
    <w:sectPr w:rsidR="00A57AA3" w:rsidSect="004F2A7E">
      <w:headerReference w:type="default" r:id="rId10"/>
      <w:pgSz w:w="11906" w:h="16838"/>
      <w:pgMar w:top="469" w:right="849" w:bottom="851" w:left="1440" w:header="421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20" w:rsidRDefault="009C5A20" w:rsidP="00270C13">
      <w:r>
        <w:separator/>
      </w:r>
    </w:p>
  </w:endnote>
  <w:endnote w:type="continuationSeparator" w:id="0">
    <w:p w:rsidR="009C5A20" w:rsidRDefault="009C5A20" w:rsidP="0027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20" w:rsidRDefault="009C5A20" w:rsidP="00270C13">
      <w:r>
        <w:separator/>
      </w:r>
    </w:p>
  </w:footnote>
  <w:footnote w:type="continuationSeparator" w:id="0">
    <w:p w:rsidR="009C5A20" w:rsidRDefault="009C5A20" w:rsidP="0027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279228"/>
      <w:docPartObj>
        <w:docPartGallery w:val="Page Numbers (Top of Page)"/>
        <w:docPartUnique/>
      </w:docPartObj>
    </w:sdtPr>
    <w:sdtEndPr/>
    <w:sdtContent>
      <w:p w:rsidR="0033717F" w:rsidRDefault="0033717F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56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C13" w:rsidRDefault="00270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037"/>
    <w:multiLevelType w:val="hybridMultilevel"/>
    <w:tmpl w:val="D14837FC"/>
    <w:lvl w:ilvl="0" w:tplc="B1E89D8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44204888"/>
    <w:multiLevelType w:val="hybridMultilevel"/>
    <w:tmpl w:val="7F44C4D6"/>
    <w:lvl w:ilvl="0" w:tplc="8C3E9A4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976A9"/>
    <w:multiLevelType w:val="hybridMultilevel"/>
    <w:tmpl w:val="1D58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D1616"/>
    <w:multiLevelType w:val="hybridMultilevel"/>
    <w:tmpl w:val="20D87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D6"/>
    <w:rsid w:val="00000B37"/>
    <w:rsid w:val="00006673"/>
    <w:rsid w:val="00055E32"/>
    <w:rsid w:val="00055F58"/>
    <w:rsid w:val="000740EA"/>
    <w:rsid w:val="00094F3A"/>
    <w:rsid w:val="000C6D5B"/>
    <w:rsid w:val="000E499B"/>
    <w:rsid w:val="00102F63"/>
    <w:rsid w:val="0010378C"/>
    <w:rsid w:val="001108D6"/>
    <w:rsid w:val="00116BF0"/>
    <w:rsid w:val="001176E4"/>
    <w:rsid w:val="00144728"/>
    <w:rsid w:val="00154864"/>
    <w:rsid w:val="001B14CE"/>
    <w:rsid w:val="0020723C"/>
    <w:rsid w:val="00212417"/>
    <w:rsid w:val="00221EF7"/>
    <w:rsid w:val="00237779"/>
    <w:rsid w:val="00253C9E"/>
    <w:rsid w:val="00270C13"/>
    <w:rsid w:val="00272B69"/>
    <w:rsid w:val="00292AD4"/>
    <w:rsid w:val="002A54C6"/>
    <w:rsid w:val="002B48A9"/>
    <w:rsid w:val="00310A58"/>
    <w:rsid w:val="0033717F"/>
    <w:rsid w:val="00352CE1"/>
    <w:rsid w:val="00381350"/>
    <w:rsid w:val="003C5384"/>
    <w:rsid w:val="004512B0"/>
    <w:rsid w:val="00454C37"/>
    <w:rsid w:val="004837DB"/>
    <w:rsid w:val="004F2A7E"/>
    <w:rsid w:val="00502CF0"/>
    <w:rsid w:val="0051088F"/>
    <w:rsid w:val="00524F4F"/>
    <w:rsid w:val="00530268"/>
    <w:rsid w:val="0053678D"/>
    <w:rsid w:val="00544FE8"/>
    <w:rsid w:val="005464B5"/>
    <w:rsid w:val="00562943"/>
    <w:rsid w:val="00592CF0"/>
    <w:rsid w:val="005B0E32"/>
    <w:rsid w:val="005C70D8"/>
    <w:rsid w:val="00605999"/>
    <w:rsid w:val="006B61FB"/>
    <w:rsid w:val="006B7280"/>
    <w:rsid w:val="006D0A2E"/>
    <w:rsid w:val="006D6685"/>
    <w:rsid w:val="006F6459"/>
    <w:rsid w:val="007044AC"/>
    <w:rsid w:val="007372D9"/>
    <w:rsid w:val="00743A9D"/>
    <w:rsid w:val="007C3B81"/>
    <w:rsid w:val="0080208C"/>
    <w:rsid w:val="008301F9"/>
    <w:rsid w:val="00856EA7"/>
    <w:rsid w:val="00870565"/>
    <w:rsid w:val="00916D67"/>
    <w:rsid w:val="00954571"/>
    <w:rsid w:val="00966778"/>
    <w:rsid w:val="009743A5"/>
    <w:rsid w:val="009A7D11"/>
    <w:rsid w:val="009C5A20"/>
    <w:rsid w:val="00A57AA3"/>
    <w:rsid w:val="00A97BEF"/>
    <w:rsid w:val="00AA3C5F"/>
    <w:rsid w:val="00AC7BB2"/>
    <w:rsid w:val="00AD23E0"/>
    <w:rsid w:val="00AD78A7"/>
    <w:rsid w:val="00B42C82"/>
    <w:rsid w:val="00B905E0"/>
    <w:rsid w:val="00C13A6E"/>
    <w:rsid w:val="00C40C45"/>
    <w:rsid w:val="00C703F8"/>
    <w:rsid w:val="00C70BFC"/>
    <w:rsid w:val="00CB32D4"/>
    <w:rsid w:val="00CD23AA"/>
    <w:rsid w:val="00D44A4D"/>
    <w:rsid w:val="00D73C95"/>
    <w:rsid w:val="00D91532"/>
    <w:rsid w:val="00DD167D"/>
    <w:rsid w:val="00E16028"/>
    <w:rsid w:val="00E26767"/>
    <w:rsid w:val="00E3040A"/>
    <w:rsid w:val="00E51CD4"/>
    <w:rsid w:val="00EC3EB3"/>
    <w:rsid w:val="00EF4FDC"/>
    <w:rsid w:val="00F347FD"/>
    <w:rsid w:val="00F44F20"/>
    <w:rsid w:val="00F65B0D"/>
    <w:rsid w:val="00F72978"/>
    <w:rsid w:val="00FB447A"/>
    <w:rsid w:val="00FC5EC5"/>
    <w:rsid w:val="00FD42A2"/>
    <w:rsid w:val="00FD7512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D6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63"/>
    <w:rPr>
      <w:rFonts w:ascii="Tahoma" w:eastAsia="MS Mincho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4F20"/>
    <w:pPr>
      <w:ind w:left="720"/>
      <w:contextualSpacing/>
    </w:pPr>
    <w:rPr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536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8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8D"/>
    <w:rPr>
      <w:rFonts w:ascii="Cordia New" w:eastAsia="MS Mincho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8D"/>
    <w:rPr>
      <w:rFonts w:ascii="Cordia New" w:eastAsia="MS Mincho" w:hAnsi="Cordia New" w:cs="Angsana New"/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D6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0C1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0C13"/>
    <w:rPr>
      <w:rFonts w:ascii="Cordia New" w:eastAsia="MS Mincho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63"/>
    <w:rPr>
      <w:rFonts w:ascii="Tahoma" w:eastAsia="MS Mincho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4F20"/>
    <w:pPr>
      <w:ind w:left="720"/>
      <w:contextualSpacing/>
    </w:pPr>
    <w:rPr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536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8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8D"/>
    <w:rPr>
      <w:rFonts w:ascii="Cordia New" w:eastAsia="MS Mincho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8D"/>
    <w:rPr>
      <w:rFonts w:ascii="Cordia New" w:eastAsia="MS Mincho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0D31-C8C7-4CF2-AD6C-043D94E5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</dc:creator>
  <cp:lastModifiedBy>Administrator</cp:lastModifiedBy>
  <cp:revision>15</cp:revision>
  <cp:lastPrinted>2023-09-27T09:00:00Z</cp:lastPrinted>
  <dcterms:created xsi:type="dcterms:W3CDTF">2021-10-11T09:06:00Z</dcterms:created>
  <dcterms:modified xsi:type="dcterms:W3CDTF">2023-09-27T09:05:00Z</dcterms:modified>
</cp:coreProperties>
</file>